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8E71B">
      <w:pPr>
        <w:adjustRightInd w:val="0"/>
        <w:snapToGrid w:val="0"/>
        <w:spacing w:line="360" w:lineRule="auto"/>
        <w:rPr>
          <w:rFonts w:hint="eastAsia" w:ascii="仿宋_GB2312"/>
          <w:sz w:val="33"/>
          <w:szCs w:val="33"/>
        </w:rPr>
      </w:pPr>
      <w:bookmarkStart w:id="0" w:name="_GoBack"/>
      <w:bookmarkEnd w:id="0"/>
      <w:r>
        <w:rPr>
          <w:rFonts w:hint="eastAsia" w:ascii="黑体" w:eastAsia="黑体"/>
          <w:sz w:val="33"/>
          <w:szCs w:val="33"/>
        </w:rPr>
        <w:t>表</w:t>
      </w:r>
      <w:r>
        <w:rPr>
          <w:sz w:val="33"/>
          <w:szCs w:val="33"/>
        </w:rPr>
        <w:t>4</w:t>
      </w:r>
    </w:p>
    <w:p w14:paraId="76120E5E">
      <w:pPr>
        <w:adjustRightInd w:val="0"/>
        <w:snapToGrid w:val="0"/>
        <w:spacing w:line="360" w:lineRule="auto"/>
        <w:jc w:val="center"/>
        <w:rPr>
          <w:rFonts w:hint="eastAsia" w:ascii="华文中宋" w:eastAsia="华文中宋"/>
          <w:b/>
          <w:bCs/>
          <w:sz w:val="36"/>
          <w:szCs w:val="36"/>
        </w:rPr>
      </w:pPr>
      <w:r>
        <w:rPr>
          <w:rFonts w:hint="eastAsia" w:ascii="华文中宋" w:eastAsia="华文中宋"/>
          <w:b/>
          <w:bCs/>
          <w:sz w:val="36"/>
          <w:szCs w:val="36"/>
        </w:rPr>
        <w:t>印刷园区建设情况表</w:t>
      </w:r>
    </w:p>
    <w:p w14:paraId="6171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240" w:lineRule="atLeast"/>
        <w:ind w:left="-640" w:leftChars="-200" w:firstLine="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填报单位：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（盖章）                                             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填报时间：      年   月   日</w:t>
      </w:r>
    </w:p>
    <w:tbl>
      <w:tblPr>
        <w:tblStyle w:val="2"/>
        <w:tblpPr w:leftFromText="180" w:rightFromText="180" w:vertAnchor="text" w:horzAnchor="page" w:tblpX="1909" w:tblpY="168"/>
        <w:tblOverlap w:val="never"/>
        <w:tblW w:w="13446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14:paraId="69BB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noWrap w:val="0"/>
            <w:vAlign w:val="center"/>
          </w:tcPr>
          <w:p w14:paraId="2B6759AE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</w:t>
            </w:r>
          </w:p>
          <w:p w14:paraId="5041DFB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号</w:t>
            </w:r>
          </w:p>
        </w:tc>
        <w:tc>
          <w:tcPr>
            <w:tcW w:w="1061" w:type="dxa"/>
            <w:noWrap w:val="0"/>
            <w:vAlign w:val="center"/>
          </w:tcPr>
          <w:p w14:paraId="7C1D484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园区</w:t>
            </w:r>
          </w:p>
          <w:p w14:paraId="0A96993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061" w:type="dxa"/>
            <w:noWrap w:val="0"/>
            <w:vAlign w:val="center"/>
          </w:tcPr>
          <w:p w14:paraId="4AEC506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地址</w:t>
            </w:r>
          </w:p>
        </w:tc>
        <w:tc>
          <w:tcPr>
            <w:tcW w:w="1061" w:type="dxa"/>
            <w:noWrap w:val="0"/>
            <w:vAlign w:val="center"/>
          </w:tcPr>
          <w:p w14:paraId="5D9013B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面积</w:t>
            </w:r>
          </w:p>
          <w:p w14:paraId="1FB376D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（万平方米）</w:t>
            </w:r>
          </w:p>
        </w:tc>
        <w:tc>
          <w:tcPr>
            <w:tcW w:w="1061" w:type="dxa"/>
            <w:noWrap w:val="0"/>
            <w:vAlign w:val="center"/>
          </w:tcPr>
          <w:p w14:paraId="5E42C28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实际</w:t>
            </w:r>
          </w:p>
          <w:p w14:paraId="661C9AD2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投资</w:t>
            </w:r>
          </w:p>
          <w:p w14:paraId="23C12CD2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6FE3F031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印企</w:t>
            </w:r>
          </w:p>
          <w:p w14:paraId="62EB5D6E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数量（家）</w:t>
            </w:r>
          </w:p>
        </w:tc>
        <w:tc>
          <w:tcPr>
            <w:tcW w:w="1061" w:type="dxa"/>
            <w:noWrap w:val="0"/>
            <w:vAlign w:val="center"/>
          </w:tcPr>
          <w:p w14:paraId="0D89326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  <w:p w14:paraId="3C24DEE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7B1FC3DB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</w:t>
            </w:r>
          </w:p>
          <w:p w14:paraId="0AAD5088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收入</w:t>
            </w:r>
          </w:p>
          <w:p w14:paraId="37A06842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4E8FADBA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</w:t>
            </w:r>
          </w:p>
          <w:p w14:paraId="171C5C1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总额</w:t>
            </w:r>
          </w:p>
          <w:p w14:paraId="3AC0B8C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666A8304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对外</w:t>
            </w:r>
          </w:p>
          <w:p w14:paraId="226A2B1D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加工</w:t>
            </w:r>
          </w:p>
          <w:p w14:paraId="22FADDAF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贸易额</w:t>
            </w:r>
          </w:p>
          <w:p w14:paraId="01A57DBB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（万美元）</w:t>
            </w:r>
          </w:p>
        </w:tc>
        <w:tc>
          <w:tcPr>
            <w:tcW w:w="1061" w:type="dxa"/>
            <w:noWrap w:val="0"/>
            <w:vAlign w:val="center"/>
          </w:tcPr>
          <w:p w14:paraId="3C0A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100" w:lineRule="atLeast"/>
              <w:ind w:firstLine="0"/>
              <w:jc w:val="center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对外</w:t>
            </w:r>
          </w:p>
          <w:p w14:paraId="35F4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100" w:lineRule="atLeast"/>
              <w:ind w:firstLine="0"/>
              <w:jc w:val="center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直接</w:t>
            </w:r>
          </w:p>
          <w:p w14:paraId="13BB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100" w:lineRule="atLeast"/>
              <w:ind w:firstLine="0"/>
              <w:jc w:val="center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投资额</w:t>
            </w:r>
          </w:p>
          <w:p w14:paraId="7A4F456D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pacing w:val="-12"/>
                <w:sz w:val="24"/>
                <w:lang w:eastAsia="zh-CN" w:bidi="ar-SA"/>
              </w:rPr>
              <w:t>（万美元</w:t>
            </w:r>
            <w:r>
              <w:rPr>
                <w:rFonts w:hint="eastAsia" w:ascii="黑体" w:eastAsia="黑体" w:cs="黑体"/>
                <w:sz w:val="24"/>
                <w:lang w:eastAsia="zh-CN" w:bidi="ar-SA"/>
              </w:rPr>
              <w:t>）</w:t>
            </w:r>
          </w:p>
        </w:tc>
        <w:tc>
          <w:tcPr>
            <w:tcW w:w="1061" w:type="dxa"/>
            <w:noWrap w:val="0"/>
            <w:vAlign w:val="center"/>
          </w:tcPr>
          <w:p w14:paraId="50AA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0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研发</w:t>
            </w:r>
          </w:p>
          <w:p w14:paraId="2DF6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0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投入</w:t>
            </w:r>
          </w:p>
          <w:p w14:paraId="283381A4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33E3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0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职工</w:t>
            </w:r>
          </w:p>
          <w:p w14:paraId="7C950B03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人数</w:t>
            </w:r>
            <w:r>
              <w:rPr>
                <w:rFonts w:hint="eastAsia" w:ascii="黑体" w:eastAsia="黑体" w:cs="黑体"/>
                <w:sz w:val="24"/>
                <w:lang w:eastAsia="zh-CN" w:bidi="ar-SA"/>
              </w:rPr>
              <w:t>（人）</w:t>
            </w:r>
          </w:p>
        </w:tc>
      </w:tr>
      <w:tr w14:paraId="1B6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61B64F4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8C7729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8C8BEB6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5493D2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D79EFE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A859C5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C94ED42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EACFD70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E3986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15B774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2EC5E5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4ADD274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18568F0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FB9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6001EFA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3ED7E0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B9202E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643E1C8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6E9229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A4C2492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95ADB65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41763A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D1F576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744CDC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283E89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12D860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EE7821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167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6482056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EA71CF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9C5A514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0ED4D0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B28F1B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303CAF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6E2863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F3EB86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848186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1236BF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2979A2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08B21C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23518D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7BAA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2A419B2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DA56A88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889C8F8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B404EE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5C99ED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BAD0D3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34057E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762411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F376E0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8C4102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CB62210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21C281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92875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726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6A9BA0A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FC1368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0A00EB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5AFAE7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E78F56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862DFB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7E126B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A21D7A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4579BA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6711325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CC71C2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7C0EFB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CEBBD1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157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124095D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0FA8CA4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FC3CBB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6CDF6B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92873A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25461F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AF7A088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D315A2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80450F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250D526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2C236A2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943809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BAA232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420EE74">
      <w:pPr>
        <w:rPr>
          <w:rFonts w:hint="eastAsia" w:eastAsia="仿宋_GB2312"/>
          <w:lang w:eastAsia="zh-CN"/>
        </w:rPr>
      </w:pPr>
      <w:r>
        <w:rPr>
          <w:rFonts w:hint="eastAsia" w:ascii="仿宋_GB2312"/>
          <w:sz w:val="24"/>
        </w:rPr>
        <w:t>注：“工业总产值”“营业收入”“利润总额”和“对外加工贸易额”仅汇总园区印刷部分的数值</w:t>
      </w:r>
      <w:r>
        <w:rPr>
          <w:rFonts w:hint="eastAsia" w:ascii="仿宋_GB2312"/>
          <w:sz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F0CCF"/>
    <w:rsid w:val="782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246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2025-01-10T02:51:00Z</dcterms:created>
  <dc:creator>YD</dc:creator>
  <cp:lastModifiedBy>阿赛</cp:lastModifiedBy>
  <dcterms:modified xsi:type="dcterms:W3CDTF">2026-01-21T01:00:44Z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eyJoZGlkIjoiZmI3MDY0NTQ5ODk1MmU1NjQ4MjA0MTgzNTRmZjRlYTcifQ==</vt:lpwstr>
  </property>
  <property fmtid="{D5CDD505-2E9C-101B-9397-08002B2CF9AE}" pid="4" name="ICV">
    <vt:lpwstr>EE290F8C452D43819467A7141D36DC2C_13</vt:lpwstr>
  </property>
</Properties>
</file>