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600" w:lineRule="exact"/>
        <w:jc w:val="center"/>
        <w:textAlignment w:val="bottom"/>
        <w:outlineLvl w:val="0"/>
        <w:rPr>
          <w:rFonts w:hint="eastAsia" w:ascii="方正小标宋简体" w:eastAsia="方正小标宋简体"/>
          <w:sz w:val="48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/>
          <w:sz w:val="48"/>
          <w:lang w:val="en-US" w:eastAsia="zh-CN" w:bidi="ar-SA"/>
        </w:rPr>
        <w:t>中国经典民间故事动漫创作出版工程</w:t>
      </w:r>
    </w:p>
    <w:p>
      <w:pPr>
        <w:widowControl/>
        <w:autoSpaceDE w:val="0"/>
        <w:autoSpaceDN w:val="0"/>
        <w:spacing w:line="600" w:lineRule="exact"/>
        <w:jc w:val="center"/>
        <w:textAlignment w:val="bottom"/>
        <w:outlineLvl w:val="0"/>
        <w:rPr>
          <w:rFonts w:hint="eastAsia" w:ascii="方正小标宋简体" w:eastAsia="方正小标宋简体"/>
          <w:sz w:val="48"/>
          <w:lang w:val="en-US" w:eastAsia="zh-CN" w:bidi="ar-SA"/>
        </w:rPr>
      </w:pPr>
      <w:r>
        <w:rPr>
          <w:rFonts w:hint="eastAsia" w:ascii="方正小标宋简体" w:eastAsia="方正小标宋简体"/>
          <w:sz w:val="48"/>
          <w:lang w:val="en-US" w:eastAsia="zh-CN" w:bidi="ar-SA"/>
        </w:rPr>
        <w:t>（第五辑）项目申报表</w:t>
      </w:r>
    </w:p>
    <w:bookmarkEnd w:id="0"/>
    <w:p>
      <w:pPr>
        <w:widowControl/>
        <w:autoSpaceDE w:val="0"/>
        <w:autoSpaceDN w:val="0"/>
        <w:spacing w:line="600" w:lineRule="exact"/>
        <w:jc w:val="center"/>
        <w:textAlignment w:val="bottom"/>
        <w:outlineLvl w:val="0"/>
        <w:rPr>
          <w:sz w:val="13"/>
        </w:rPr>
      </w:pPr>
    </w:p>
    <w:tbl>
      <w:tblPr>
        <w:tblStyle w:val="3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22"/>
        <w:gridCol w:w="1"/>
        <w:gridCol w:w="1066"/>
        <w:gridCol w:w="1095"/>
        <w:gridCol w:w="448"/>
        <w:gridCol w:w="612"/>
        <w:gridCol w:w="662"/>
        <w:gridCol w:w="178"/>
        <w:gridCol w:w="100"/>
        <w:gridCol w:w="876"/>
        <w:gridCol w:w="203"/>
        <w:gridCol w:w="1324"/>
        <w:gridCol w:w="2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549" w:hRule="atLeast"/>
          <w:jc w:val="center"/>
        </w:trPr>
        <w:tc>
          <w:tcPr>
            <w:tcW w:w="8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lang w:bidi="ar-SA"/>
              </w:rPr>
              <w:t>一、申报项目信息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549" w:hRule="atLeast"/>
          <w:jc w:val="center"/>
        </w:trPr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lang w:bidi="ar-SA"/>
              </w:rPr>
            </w:pPr>
            <w:r>
              <w:rPr>
                <w:rFonts w:eastAsia="仿宋_GB2312"/>
                <w:lang w:bidi="ar-SA"/>
              </w:rPr>
              <w:t>项目名称</w:t>
            </w:r>
          </w:p>
        </w:tc>
        <w:tc>
          <w:tcPr>
            <w:tcW w:w="6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479" w:hRule="atLeast"/>
          <w:jc w:val="center"/>
        </w:trPr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lang w:bidi="ar-SA"/>
              </w:rPr>
            </w:pPr>
            <w:r>
              <w:rPr>
                <w:rFonts w:eastAsia="仿宋_GB2312"/>
                <w:lang w:bidi="ar-SA"/>
              </w:rPr>
              <w:t>出版完成情况</w:t>
            </w:r>
          </w:p>
        </w:tc>
        <w:tc>
          <w:tcPr>
            <w:tcW w:w="6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z w:val="28"/>
              </w:rPr>
            </w:pPr>
            <w:r>
              <w:rPr>
                <w:rFonts w:eastAsia="仿宋_GB2312"/>
              </w:rPr>
              <w:t xml:space="preserve">         </w:t>
            </w:r>
            <w:r>
              <w:rPr>
                <w:rFonts w:hint="eastAsia" w:eastAsia="仿宋_GB2312"/>
              </w:rPr>
              <w:t xml:space="preserve"> □已出版    □</w:t>
            </w:r>
            <w:r>
              <w:rPr>
                <w:rFonts w:eastAsia="仿宋_GB2312"/>
              </w:rPr>
              <w:t>计划</w:t>
            </w:r>
            <w:r>
              <w:rPr>
                <w:rFonts w:hint="eastAsia" w:eastAsia="仿宋_GB2312"/>
              </w:rPr>
              <w:t>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535" w:hRule="atLeast"/>
          <w:jc w:val="center"/>
        </w:trPr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lang w:bidi="ar-SA"/>
              </w:rPr>
            </w:pPr>
            <w:r>
              <w:rPr>
                <w:rFonts w:eastAsia="仿宋_GB2312"/>
                <w:lang w:bidi="ar-SA"/>
              </w:rPr>
              <w:t>类型</w:t>
            </w:r>
          </w:p>
        </w:tc>
        <w:tc>
          <w:tcPr>
            <w:tcW w:w="6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ascii="宋体"/>
                <w:sz w:val="28"/>
              </w:rPr>
              <w:sym w:font="Wingdings 2" w:char="F052"/>
            </w:r>
            <w:r>
              <w:rPr>
                <w:rFonts w:hint="eastAsia" w:ascii="宋体"/>
                <w:sz w:val="28"/>
              </w:rPr>
              <w:t xml:space="preserve"> </w:t>
            </w:r>
            <w:r>
              <w:rPr>
                <w:rFonts w:ascii="宋体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aps w:val="0"/>
                <w:smallCaps w:val="0"/>
                <w:snapToGrid/>
                <w:vanish w:val="0"/>
                <w:sz w:val="21"/>
                <w:vertAlign w:val="baseline"/>
              </w:rPr>
              <w:t>□</w:t>
            </w:r>
            <w:r>
              <w:rPr>
                <w:rFonts w:hint="eastAsia" w:eastAsia="仿宋_GB2312"/>
              </w:rPr>
              <w:t xml:space="preserve">漫画    </w:t>
            </w:r>
            <w:r>
              <w:rPr>
                <w:rFonts w:eastAsia="仿宋_GB2312"/>
              </w:rPr>
              <w:sym w:font="Wingdings 2" w:char="F0A3"/>
            </w:r>
            <w:r>
              <w:rPr>
                <w:rFonts w:hint="eastAsia" w:eastAsia="仿宋_GB2312"/>
              </w:rPr>
              <w:t>□连环画      □绘本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314" w:hRule="atLeast"/>
          <w:jc w:val="center"/>
        </w:trPr>
        <w:tc>
          <w:tcPr>
            <w:tcW w:w="1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 w:bidi="ar-SA"/>
              </w:rPr>
              <w:t>申报项目</w:t>
            </w:r>
          </w:p>
          <w:p>
            <w:pPr>
              <w:jc w:val="center"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 w:bidi="ar-SA"/>
              </w:rPr>
              <w:t>内容</w:t>
            </w:r>
          </w:p>
          <w:p>
            <w:pPr>
              <w:jc w:val="center"/>
              <w:rPr>
                <w:rFonts w:eastAsia="仿宋_GB2312"/>
                <w:lang w:bidi="ar-SA"/>
              </w:rPr>
            </w:pPr>
          </w:p>
        </w:tc>
        <w:tc>
          <w:tcPr>
            <w:tcW w:w="6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left="0"/>
              <w:rPr>
                <w:rFonts w:eastAsia="仿宋_GB2312"/>
                <w:lang w:bidi="ar-SA"/>
              </w:rPr>
            </w:pPr>
            <w:r>
              <w:rPr>
                <w:rFonts w:eastAsia="仿宋_GB2312"/>
                <w:lang w:eastAsia="zh-CN" w:bidi="ar-SA"/>
              </w:rPr>
              <w:t>故事出处</w:t>
            </w:r>
            <w:r>
              <w:rPr>
                <w:rFonts w:hint="eastAsia" w:ascii="仿宋_GB2312" w:eastAsia="仿宋_GB2312"/>
                <w:lang w:eastAsia="zh-CN" w:bidi="ar-SA"/>
              </w:rPr>
              <w:t>(民间故事的来源，包括但不限于讲述人、整理人、流传地区、典籍版本等)</w:t>
            </w:r>
          </w:p>
          <w:p>
            <w:pPr>
              <w:ind w:left="0"/>
              <w:rPr>
                <w:rFonts w:eastAsia="仿宋_GB2312"/>
                <w:lang w:bidi="ar-SA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1401" w:hRule="atLeast"/>
          <w:jc w:val="center"/>
        </w:trPr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  <w:lang w:eastAsia="zh-CN" w:bidi="ar-SA"/>
              </w:rPr>
              <w:t>故事梗概、角色介绍等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772" w:hRule="atLeast"/>
          <w:jc w:val="center"/>
        </w:trPr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美术风格（包括但不限于绘画手法、表现形式等）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  <w:lang w:eastAsia="zh-CN" w:bidi="ar-SA"/>
              </w:rPr>
            </w:pPr>
          </w:p>
          <w:p>
            <w:pPr>
              <w:rPr>
                <w:rFonts w:eastAsia="仿宋_GB2312"/>
                <w:lang w:eastAsia="zh-CN" w:bidi="ar-SA"/>
              </w:rPr>
            </w:pPr>
          </w:p>
          <w:p>
            <w:pPr>
              <w:rPr>
                <w:rFonts w:eastAsia="仿宋_GB2312"/>
                <w:lang w:eastAsia="zh-CN" w:bidi="ar-SA"/>
              </w:rPr>
            </w:pPr>
          </w:p>
          <w:p>
            <w:pPr>
              <w:rPr>
                <w:rFonts w:eastAsia="仿宋_GB2312"/>
                <w:lang w:eastAsia="zh-CN" w:bidi="ar-SA"/>
              </w:rPr>
            </w:pPr>
          </w:p>
          <w:p>
            <w:pPr>
              <w:rPr>
                <w:rFonts w:eastAsia="仿宋_GB2312"/>
                <w:lang w:eastAsia="zh-CN" w:bidi="ar-SA"/>
              </w:rPr>
            </w:pPr>
          </w:p>
          <w:p>
            <w:pPr>
              <w:rPr>
                <w:rFonts w:eastAsia="仿宋_GB231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510" w:hRule="atLeast"/>
          <w:jc w:val="center"/>
        </w:trPr>
        <w:tc>
          <w:tcPr>
            <w:tcW w:w="1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210" w:firstLineChars="100"/>
              <w:rPr>
                <w:rFonts w:eastAsia="仿宋_GB2312"/>
                <w:lang w:bidi="ar-SA"/>
              </w:rPr>
            </w:pPr>
          </w:p>
          <w:p>
            <w:pPr>
              <w:jc w:val="center"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 w:bidi="ar-SA"/>
              </w:rPr>
              <w:t>主要创作人员</w:t>
            </w:r>
          </w:p>
          <w:p>
            <w:pPr>
              <w:jc w:val="center"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 w:bidi="ar-SA"/>
              </w:rPr>
              <w:t>信息</w:t>
            </w:r>
          </w:p>
          <w:p>
            <w:pPr>
              <w:jc w:val="center"/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类别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单位</w:t>
            </w:r>
          </w:p>
        </w:tc>
        <w:tc>
          <w:tcPr>
            <w:tcW w:w="3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专业特长及曾获奖项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613" w:hRule="atLeast"/>
          <w:jc w:val="center"/>
        </w:trPr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故事文本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创作者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ind w:left="0" w:firstLine="0"/>
              <w:jc w:val="center"/>
              <w:rPr>
                <w:rFonts w:eastAsia="仿宋_GB2312"/>
              </w:rPr>
            </w:pPr>
          </w:p>
          <w:p>
            <w:pPr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3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613" w:hRule="atLeast"/>
          <w:jc w:val="center"/>
        </w:trPr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ind w:left="0" w:firstLine="0"/>
              <w:jc w:val="center"/>
            </w:pPr>
          </w:p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613" w:hRule="atLeast"/>
          <w:jc w:val="center"/>
        </w:trPr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ind w:left="0" w:firstLine="0"/>
              <w:jc w:val="center"/>
            </w:pPr>
          </w:p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590" w:hRule="atLeast"/>
          <w:jc w:val="center"/>
        </w:trPr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美术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创作者</w:t>
            </w:r>
          </w:p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ind w:left="0" w:firstLine="0"/>
              <w:jc w:val="center"/>
            </w:pPr>
          </w:p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75" w:hRule="atLeast"/>
          <w:jc w:val="center"/>
        </w:trPr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372" w:hRule="atLeast"/>
          <w:jc w:val="center"/>
        </w:trPr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ind w:left="0" w:firstLine="0"/>
              <w:jc w:val="center"/>
            </w:pPr>
          </w:p>
          <w:p>
            <w:pPr>
              <w:ind w:left="0" w:firstLine="0"/>
              <w:jc w:val="center"/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ind w:left="0" w:firstLine="0"/>
              <w:jc w:val="center"/>
            </w:pPr>
          </w:p>
          <w:p>
            <w:pPr>
              <w:ind w:left="0" w:firstLine="0"/>
              <w:jc w:val="center"/>
            </w:pPr>
          </w:p>
        </w:tc>
        <w:tc>
          <w:tcPr>
            <w:tcW w:w="3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ind w:left="0" w:firstLine="0"/>
              <w:jc w:val="center"/>
            </w:pPr>
          </w:p>
          <w:p>
            <w:pPr>
              <w:ind w:left="0"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1060" w:hRule="atLeast"/>
          <w:jc w:val="center"/>
        </w:trPr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项目实施</w:t>
            </w:r>
          </w:p>
          <w:p>
            <w:pPr>
              <w:jc w:val="center"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</w:rPr>
              <w:t>条件或优势</w:t>
            </w:r>
          </w:p>
        </w:tc>
        <w:tc>
          <w:tcPr>
            <w:tcW w:w="6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（包括但不限于申报背景、社会效益和经济效益分析、</w:t>
            </w:r>
            <w:r>
              <w:rPr>
                <w:rFonts w:eastAsia="仿宋_GB2312"/>
                <w:lang w:eastAsia="zh-CN" w:bidi="ar-SA"/>
              </w:rPr>
              <w:t>文化及出版价值分析等，</w:t>
            </w:r>
            <w:r>
              <w:rPr>
                <w:rFonts w:eastAsia="仿宋_GB2312"/>
              </w:rPr>
              <w:t>可附相关领域专家推荐意见）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535" w:hRule="atLeast"/>
          <w:jc w:val="center"/>
        </w:trPr>
        <w:tc>
          <w:tcPr>
            <w:tcW w:w="1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项目成本</w:t>
            </w:r>
          </w:p>
          <w:p>
            <w:pPr>
              <w:jc w:val="center"/>
              <w:rPr>
                <w:rFonts w:eastAsia="仿宋_GB2312"/>
                <w:lang w:bidi="ar-SA"/>
              </w:rPr>
            </w:pPr>
            <w:r>
              <w:rPr>
                <w:rFonts w:eastAsia="仿宋_GB2312"/>
              </w:rPr>
              <w:t>信息</w:t>
            </w:r>
          </w:p>
        </w:tc>
        <w:tc>
          <w:tcPr>
            <w:tcW w:w="10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基本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情况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印张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印数</w:t>
            </w:r>
            <w:r>
              <w:rPr>
                <w:rFonts w:hint="eastAsia" w:ascii="仿宋_GB2312" w:eastAsia="仿宋_GB2312"/>
              </w:rPr>
              <w:t>(册)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开本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精/平装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530" w:hRule="atLeast"/>
          <w:jc w:val="center"/>
        </w:trPr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644" w:hRule="atLeast"/>
          <w:jc w:val="center"/>
        </w:trPr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成本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情况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（可另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附页）</w:t>
            </w: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成本支出项目       </w:t>
            </w: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单价及数量      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603" w:hRule="atLeast"/>
          <w:jc w:val="center"/>
        </w:trPr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721" w:hRule="atLeast"/>
          <w:jc w:val="center"/>
        </w:trPr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585" w:hRule="atLeast"/>
          <w:jc w:val="center"/>
        </w:trPr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577" w:hRule="atLeast"/>
          <w:jc w:val="center"/>
        </w:trPr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4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tabs>
                <w:tab w:val="left" w:pos="300"/>
                <w:tab w:val="center" w:pos="4153"/>
              </w:tabs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32"/>
                <w:lang w:bidi="ar-SA"/>
              </w:rPr>
              <w:t>二、申报单位信息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4" w:hRule="atLeast"/>
          <w:jc w:val="center"/>
        </w:trPr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lang w:bidi="ar-SA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bidi="ar-SA"/>
              </w:rPr>
              <w:t>单位名称</w:t>
            </w:r>
          </w:p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5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  <w:position w:val="-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bidi="ar-SA"/>
              </w:rPr>
              <w:t>通</w:t>
            </w:r>
            <w:r>
              <w:rPr>
                <w:rFonts w:eastAsia="仿宋_GB2312"/>
                <w:lang w:eastAsia="zh-CN" w:bidi="ar-SA"/>
              </w:rPr>
              <w:t>讯</w:t>
            </w:r>
            <w:r>
              <w:rPr>
                <w:rFonts w:eastAsia="仿宋_GB2312"/>
                <w:lang w:bidi="ar-SA"/>
              </w:rPr>
              <w:t>地址</w:t>
            </w:r>
          </w:p>
        </w:tc>
        <w:tc>
          <w:tcPr>
            <w:tcW w:w="41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bidi="ar-SA"/>
              </w:rPr>
              <w:t>邮政编码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0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bidi="ar-SA"/>
              </w:rPr>
              <w:t>银行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bidi="ar-SA"/>
              </w:rPr>
              <w:t>账户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开户名称</w:t>
            </w:r>
          </w:p>
        </w:tc>
        <w:tc>
          <w:tcPr>
            <w:tcW w:w="65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0" w:hRule="atLeast"/>
          <w:jc w:val="center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开户银行</w:t>
            </w:r>
          </w:p>
        </w:tc>
        <w:tc>
          <w:tcPr>
            <w:tcW w:w="65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0" w:hRule="atLeast"/>
          <w:jc w:val="center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账    号</w:t>
            </w:r>
          </w:p>
        </w:tc>
        <w:tc>
          <w:tcPr>
            <w:tcW w:w="65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0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bidi="ar-SA"/>
              </w:rPr>
              <w:t>联系方式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责任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编辑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2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49" w:hRule="atLeast"/>
          <w:jc w:val="center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bidi="ar-SA"/>
              </w:rPr>
              <w:t>联系电话</w:t>
            </w:r>
          </w:p>
        </w:tc>
        <w:tc>
          <w:tcPr>
            <w:tcW w:w="2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49" w:hRule="atLeast"/>
          <w:jc w:val="center"/>
        </w:trPr>
        <w:tc>
          <w:tcPr>
            <w:tcW w:w="83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lang w:bidi="ar-SA"/>
              </w:rPr>
            </w:pPr>
            <w:r>
              <w:rPr>
                <w:rFonts w:eastAsia="黑体"/>
                <w:sz w:val="32"/>
                <w:lang w:bidi="ar-SA"/>
              </w:rPr>
              <w:t>三、审核信息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972" w:hRule="atLeast"/>
          <w:jc w:val="center"/>
        </w:trPr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lang w:bidi="ar-SA"/>
              </w:rPr>
            </w:pPr>
            <w:r>
              <w:rPr>
                <w:rFonts w:eastAsia="仿宋_GB2312"/>
                <w:lang w:bidi="ar-SA"/>
              </w:rPr>
              <w:t>申报单位</w:t>
            </w:r>
          </w:p>
          <w:p>
            <w:pPr>
              <w:jc w:val="center"/>
              <w:rPr>
                <w:rFonts w:eastAsia="仿宋_GB2312"/>
                <w:lang w:bidi="ar-SA"/>
              </w:rPr>
            </w:pPr>
            <w:r>
              <w:rPr>
                <w:rFonts w:eastAsia="仿宋_GB2312"/>
                <w:lang w:bidi="ar-SA"/>
              </w:rPr>
              <w:t>审核说明</w:t>
            </w:r>
          </w:p>
          <w:p>
            <w:pPr>
              <w:jc w:val="center"/>
              <w:rPr>
                <w:rFonts w:eastAsia="仿宋_GB2312"/>
                <w:lang w:bidi="ar-SA"/>
              </w:rPr>
            </w:pPr>
          </w:p>
        </w:tc>
        <w:tc>
          <w:tcPr>
            <w:tcW w:w="65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eastAsia="黑体"/>
                <w:lang w:bidi="ar-SA"/>
              </w:rPr>
            </w:pPr>
          </w:p>
          <w:p>
            <w:pPr>
              <w:ind w:firstLine="420" w:firstLineChars="200"/>
              <w:rPr>
                <w:rFonts w:eastAsia="黑体"/>
                <w:lang w:bidi="ar-SA"/>
              </w:rPr>
            </w:pPr>
          </w:p>
          <w:p>
            <w:pPr>
              <w:ind w:firstLine="420" w:firstLineChars="200"/>
              <w:rPr>
                <w:rFonts w:eastAsia="黑体"/>
                <w:lang w:bidi="ar-SA"/>
              </w:rPr>
            </w:pPr>
          </w:p>
          <w:p>
            <w:pPr>
              <w:ind w:firstLine="420" w:firstLineChars="200"/>
              <w:rPr>
                <w:rFonts w:eastAsia="黑体"/>
                <w:lang w:bidi="ar-SA"/>
              </w:rPr>
            </w:pPr>
            <w:r>
              <w:rPr>
                <w:rFonts w:eastAsia="黑体"/>
                <w:lang w:bidi="ar-SA"/>
              </w:rPr>
              <w:t>本单位承诺填写信息真实有效，申报作品版权归属清晰，如存在弄虚作假、侵权盗版等行为，愿承担责任。</w:t>
            </w:r>
          </w:p>
          <w:p>
            <w:pPr>
              <w:ind w:left="0"/>
              <w:rPr>
                <w:rFonts w:eastAsia="仿宋_GB2312"/>
                <w:lang w:bidi="ar-SA"/>
              </w:rPr>
            </w:pPr>
          </w:p>
          <w:p>
            <w:pPr>
              <w:ind w:firstLine="2730" w:firstLineChars="1300"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bidi="ar-SA"/>
              </w:rPr>
              <w:t xml:space="preserve">图书责任编辑签字：     </w:t>
            </w:r>
            <w:r>
              <w:rPr>
                <w:rFonts w:eastAsia="仿宋_GB2312"/>
                <w:lang w:eastAsia="zh-CN" w:bidi="ar-SA"/>
              </w:rPr>
              <w:t xml:space="preserve">        </w:t>
            </w:r>
          </w:p>
          <w:p>
            <w:pPr>
              <w:ind w:firstLine="2730" w:firstLineChars="1300"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 w:bidi="ar-SA"/>
              </w:rPr>
              <w:t xml:space="preserve">法定代表人签字：            </w:t>
            </w: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  <w:lang w:bidi="ar-SA"/>
              </w:rPr>
              <w:t xml:space="preserve">                          申报单位：（盖章）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49" w:hRule="atLeast"/>
          <w:jc w:val="center"/>
        </w:trPr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省级出版主管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部门意见</w:t>
            </w:r>
          </w:p>
          <w:p>
            <w:pPr>
              <w:jc w:val="center"/>
              <w:rPr>
                <w:rFonts w:eastAsia="仿宋_GB2312"/>
                <w:lang w:bidi="ar-SA"/>
              </w:rPr>
            </w:pPr>
          </w:p>
          <w:p>
            <w:pPr>
              <w:jc w:val="center"/>
              <w:rPr>
                <w:rFonts w:eastAsia="仿宋_GB2312"/>
                <w:lang w:bidi="ar-SA"/>
              </w:rPr>
            </w:pPr>
          </w:p>
          <w:p>
            <w:pPr>
              <w:jc w:val="center"/>
              <w:rPr>
                <w:rFonts w:eastAsia="仿宋_GB2312"/>
                <w:lang w:bidi="ar-SA"/>
              </w:rPr>
            </w:pPr>
          </w:p>
          <w:p>
            <w:pPr>
              <w:jc w:val="center"/>
              <w:rPr>
                <w:rFonts w:eastAsia="仿宋_GB2312"/>
                <w:lang w:bidi="ar-SA"/>
              </w:rPr>
            </w:pPr>
          </w:p>
        </w:tc>
        <w:tc>
          <w:tcPr>
            <w:tcW w:w="65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（盖章）</w:t>
            </w: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2023年  月   日</w:t>
            </w:r>
          </w:p>
        </w:tc>
      </w:tr>
    </w:tbl>
    <w:p>
      <w:pPr>
        <w:ind w:firstLine="420" w:firstLineChars="200"/>
        <w:rPr>
          <w:rFonts w:eastAsia="黑体"/>
        </w:rPr>
      </w:pPr>
    </w:p>
    <w:p>
      <w:pPr>
        <w:tabs>
          <w:tab w:val="left" w:pos="7874"/>
          <w:tab w:val="left" w:pos="7979"/>
        </w:tabs>
        <w:wordWrap w:val="0"/>
        <w:ind w:left="0" w:firstLine="420" w:firstLineChars="200"/>
        <w:rPr>
          <w:rFonts w:eastAsia="黑体"/>
        </w:rPr>
      </w:pPr>
      <w:r>
        <w:rPr>
          <w:rFonts w:eastAsia="黑体"/>
        </w:rPr>
        <w:t>其他材料：1.</w:t>
      </w:r>
      <w:r>
        <w:rPr>
          <w:rFonts w:eastAsia="黑体"/>
          <w:lang w:val="en-US" w:eastAsia="zh-CN"/>
        </w:rPr>
        <w:t>出版</w:t>
      </w:r>
      <w:r>
        <w:rPr>
          <w:rFonts w:eastAsia="黑体"/>
        </w:rPr>
        <w:t>单位许可证复印件；2.申报主体及单位主要负责人近3年来无违反新闻出版法规的声明；3.</w:t>
      </w:r>
      <w:r>
        <w:rPr>
          <w:rFonts w:eastAsia="黑体"/>
          <w:lang w:eastAsia="zh-CN"/>
        </w:rPr>
        <w:t>已出版项目的</w:t>
      </w:r>
      <w:r>
        <w:rPr>
          <w:rFonts w:eastAsia="黑体"/>
        </w:rPr>
        <w:t>样书</w:t>
      </w:r>
      <w:r>
        <w:rPr>
          <w:rFonts w:eastAsia="黑体"/>
          <w:lang w:eastAsia="zh-CN"/>
        </w:rPr>
        <w:t>或计划出版项目分页脚本及</w:t>
      </w:r>
      <w:r>
        <w:rPr>
          <w:rFonts w:eastAsia="黑体"/>
        </w:rPr>
        <w:t>样张。</w:t>
      </w:r>
    </w:p>
    <w:p/>
    <w:sectPr>
      <w:footerReference r:id="rId7" w:type="first"/>
      <w:footerReference r:id="rId5" w:type="default"/>
      <w:footerReference r:id="rId6" w:type="even"/>
      <w:pgSz w:w="11907" w:h="16840"/>
      <w:pgMar w:top="2268" w:right="1531" w:bottom="1701" w:left="1531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—</w:t>
    </w:r>
  </w:p>
  <w:p>
    <w:pPr>
      <w:pStyle w:val="2"/>
      <w:ind w:right="360"/>
      <w:jc w:val="center"/>
      <w:rPr>
        <w:rFonts w:eastAsia="楷体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YTlmOGIyYTRiNThkMzk4ZjhjMDY1NTFhMjY1ZTEifQ=="/>
  </w:docVars>
  <w:rsids>
    <w:rsidRoot w:val="10A037B9"/>
    <w:rsid w:val="10A0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7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2023-11-02T02:00:00Z</dcterms:created>
  <dc:creator>jinzi</dc:creator>
  <cp:lastModifiedBy>jinzi</cp:lastModifiedBy>
  <dcterms:modified xsi:type="dcterms:W3CDTF">2023-11-02T02:01:16Z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43AD14E31EB4455E9E9FE1B2A5B14810_11</vt:lpwstr>
  </property>
</Properties>
</file>